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转发</w:t>
      </w:r>
      <w:r>
        <w:rPr>
          <w:rFonts w:hint="eastAsia" w:ascii="宋体" w:hAnsi="宋体" w:eastAsia="宋体" w:cs="宋体"/>
          <w:b/>
          <w:bCs/>
          <w:color w:val="000000"/>
          <w:kern w:val="0"/>
          <w:sz w:val="44"/>
          <w:szCs w:val="44"/>
          <w:lang w:val="en-US" w:eastAsia="zh-CN" w:bidi="ar"/>
        </w:rPr>
        <w:t>国家开放大学第二届英语教师</w:t>
      </w:r>
    </w:p>
    <w:p>
      <w:pPr>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优秀学术论文评选活动的通知</w:t>
      </w:r>
    </w:p>
    <w:p>
      <w:pPr>
        <w:jc w:val="center"/>
        <w:rPr>
          <w:rFonts w:hint="eastAsia" w:ascii="宋体" w:hAnsi="宋体" w:eastAsia="宋体" w:cs="宋体"/>
          <w:b/>
          <w:bCs/>
          <w:color w:val="000000"/>
          <w:kern w:val="0"/>
          <w:sz w:val="40"/>
          <w:szCs w:val="40"/>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各部门、各学院：</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为深入学习贯彻党的二十大精神，认真贯彻落实习近平总书记关于教育的重要论述，提升教师数字化能力、科研能力，促进开放大学体系英语教师的专业化发展，国家开放大学启动第二届英语教师优秀学术论文评选活动。现将《关于开展国家开放大学第二届英语教师优秀学术论文评选活动的通知》（见附件1）转发给你们，请各部门、各学院高度重视，根据通知要求组织教师积极申报。有关事项通知如下：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 xml:space="preserve">一、研究主题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围绕智慧教学，聚焦数字化战略转型下英语教师、教材、教法改革。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二、参评对象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英语专业和公共英语课程专兼职教师。</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 xml:space="preserve">三、参评论文要求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（一）参评论文需坚持立德树人的教育目标，教学实践和理论探索并重，聚焦数字化战略转型下英语教师、教材、教法改革。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（二）论文应立论新颖、主题明确、论据充分、数据可靠，具有一定的科学性、创新性、应用性。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（三）参评论文必须严格遵守学术规范，组织方将通过“期刊学术不端文献检测系统”对参评论文进行专业检测，不符合学术要 求的稿件将被取消参评资格。所有参评论文，文责作者自负。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每位参评者仅限提交一篇论文，为近2年(2021年1月1日之后)未发表或已发表作品，已参评公共英语多模态教学改革优秀论文评选活动的论文不再参评。字数不少于8000字，独著或多人合作完成均可(合作者最多不超过五人，参评者须为第一作者)。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（五）参评论文版式要求：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1.构成：包括封面、摘要、关键词、正文、注释、及参考文献等。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2.封面：包括论文类别(注明研究方向）、论文标题、作者姓名、作者单位。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3.版式：字体中文用宋体，英文用 Times New Roman，字号为五号，行间距20磅。摘要150-300字。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四、材料报送要求</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（一）申报老师填写《国家开放大学第二届英语教师优秀学术论文评选报名表》(附件2)。</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（二）部门填写《国家开放大学第二届英语教师优秀学术论文评选推荐表》(附件3)。</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以部门（学院）为单位压缩至1个压缩包。压缩包命名为“国家开放大学第二届英语教师优秀学术论文评选+部门”，压缩包内每位申报人为1个文件夹，文件夹命名为“论文标题+部门+作者姓名”，电子版发送至科研处邮箱，纸质材料需加盖单位公章，于2023年9月25日前报送科研处（东湖校区培训楼309室），逾期无法受理。</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五、联系人及联系方式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rightChars="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联系人</w:t>
      </w:r>
      <w:r>
        <w:rPr>
          <w:rFonts w:hint="eastAsia" w:ascii="仿宋" w:hAnsi="仿宋" w:eastAsia="仿宋" w:cs="仿宋"/>
          <w:color w:val="000000"/>
          <w:kern w:val="0"/>
          <w:sz w:val="32"/>
          <w:szCs w:val="32"/>
          <w:lang w:val="en-US" w:eastAsia="zh-CN" w:bidi="ar"/>
        </w:rPr>
        <w:t xml:space="preserve">：嵇艳兰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联系电话：0791-88520567</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电子邮箱：</w:t>
      </w:r>
      <w:r>
        <w:rPr>
          <w:rFonts w:hint="eastAsia" w:ascii="仿宋_GB2312" w:hAnsi="仿宋_GB2312" w:eastAsia="仿宋_GB2312" w:cs="仿宋_GB2312"/>
          <w:color w:val="000000"/>
          <w:kern w:val="0"/>
          <w:sz w:val="32"/>
          <w:szCs w:val="32"/>
          <w:lang w:val="en-US" w:eastAsia="zh-CN" w:bidi="ar"/>
        </w:rPr>
        <w:t>jxddkyc@163.com</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1.关于开展国家开放大学第二届英语教师优秀学术论文评选活动的通知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2.国家开放大学第二届英语教师优秀学术论文评选报名表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3.国家开放大学第二届英语教师优秀学术论文评选推荐表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科研处</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2023年6月30日</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BmMWQ5MDI2OTYwY2UwNGQ1MmVkMGE2MGQyNTkifQ=="/>
  </w:docVars>
  <w:rsids>
    <w:rsidRoot w:val="529D3D9A"/>
    <w:rsid w:val="013A4EF1"/>
    <w:rsid w:val="01BB3E89"/>
    <w:rsid w:val="05616601"/>
    <w:rsid w:val="08F5539B"/>
    <w:rsid w:val="11140144"/>
    <w:rsid w:val="19E61424"/>
    <w:rsid w:val="1DB9050B"/>
    <w:rsid w:val="1F307155"/>
    <w:rsid w:val="22043FA2"/>
    <w:rsid w:val="22B702B1"/>
    <w:rsid w:val="22EC7019"/>
    <w:rsid w:val="26204BE0"/>
    <w:rsid w:val="2E112CD6"/>
    <w:rsid w:val="329F18A9"/>
    <w:rsid w:val="346B12F5"/>
    <w:rsid w:val="3491429F"/>
    <w:rsid w:val="3F0C31EF"/>
    <w:rsid w:val="40652703"/>
    <w:rsid w:val="41D54DD7"/>
    <w:rsid w:val="426254CD"/>
    <w:rsid w:val="42BA6F10"/>
    <w:rsid w:val="43ED0597"/>
    <w:rsid w:val="45E701C3"/>
    <w:rsid w:val="47086E14"/>
    <w:rsid w:val="4733182A"/>
    <w:rsid w:val="491868E5"/>
    <w:rsid w:val="4A105260"/>
    <w:rsid w:val="50CE3C1C"/>
    <w:rsid w:val="529D3D9A"/>
    <w:rsid w:val="56660C90"/>
    <w:rsid w:val="590E79E5"/>
    <w:rsid w:val="5D840C48"/>
    <w:rsid w:val="60511F54"/>
    <w:rsid w:val="62A0536D"/>
    <w:rsid w:val="6A8219B9"/>
    <w:rsid w:val="6AE15E05"/>
    <w:rsid w:val="6DA719BD"/>
    <w:rsid w:val="71370749"/>
    <w:rsid w:val="714C691E"/>
    <w:rsid w:val="72FA48FE"/>
    <w:rsid w:val="736A3158"/>
    <w:rsid w:val="75B50E3B"/>
    <w:rsid w:val="7D9F519D"/>
    <w:rsid w:val="7E910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1046</Words>
  <Characters>1114</Characters>
  <Lines>0</Lines>
  <Paragraphs>0</Paragraphs>
  <TotalTime>0</TotalTime>
  <ScaleCrop>false</ScaleCrop>
  <LinksUpToDate>false</LinksUpToDate>
  <CharactersWithSpaces>1163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2023-06-29T09:01:00Z</dcterms:created>
  <dc:creator>艳燕</dc:creator>
  <cp:lastModifiedBy>艳燕</cp:lastModifiedBy>
  <dcterms:modified xsi:type="dcterms:W3CDTF">2023-06-30T08:36:21Z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D8B24CCD83904B4CA48F24D04113817B</vt:lpwstr>
  </property>
</Properties>
</file>